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0B5B6A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Speak Up for Y</w:t>
      </w:r>
      <w:r w:rsidR="007D17DD">
        <w:rPr>
          <w:b/>
          <w:bCs/>
          <w:sz w:val="36"/>
          <w:szCs w:val="36"/>
        </w:rPr>
        <w:t>our Age Thurrock</w:t>
      </w:r>
    </w:p>
    <w:p w:rsidR="00D77E60" w:rsidRDefault="00DD7ABB">
      <w:pPr>
        <w:pStyle w:val="NoSpacing1"/>
        <w:jc w:val="center"/>
      </w:pPr>
      <w:r>
        <w:t xml:space="preserve">Tuesday </w:t>
      </w:r>
      <w:r w:rsidR="006E6C3A">
        <w:t>23</w:t>
      </w:r>
      <w:r w:rsidR="006E6C3A">
        <w:rPr>
          <w:vertAlign w:val="superscript"/>
        </w:rPr>
        <w:t xml:space="preserve">rd </w:t>
      </w:r>
      <w:r w:rsidR="008448BD">
        <w:t>April</w:t>
      </w:r>
      <w:r w:rsidR="0076211B">
        <w:t xml:space="preserve"> </w:t>
      </w:r>
      <w:r w:rsidR="00C85450">
        <w:t>2019</w:t>
      </w:r>
      <w:r w:rsidR="005058C7">
        <w:t xml:space="preserve"> between 10</w:t>
      </w:r>
      <w:r w:rsidR="0076211B">
        <w:t>.30</w:t>
      </w:r>
      <w:r w:rsidR="005058C7">
        <w:t xml:space="preserve"> am to 12</w:t>
      </w:r>
      <w:r w:rsidR="0076211B">
        <w:t>.30</w:t>
      </w:r>
      <w:r w:rsidR="005058C7">
        <w:t xml:space="preserve"> noon</w:t>
      </w:r>
      <w:r w:rsidR="00D77E60">
        <w:t xml:space="preserve"> </w:t>
      </w:r>
    </w:p>
    <w:p w:rsidR="00F51BAC" w:rsidRDefault="00FA6254">
      <w:pPr>
        <w:pStyle w:val="NoSpacing1"/>
        <w:jc w:val="center"/>
      </w:pPr>
      <w:r>
        <w:t>The Beehive, West Street, Grays, RM17 6XP</w:t>
      </w:r>
    </w:p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Pr="00544241" w:rsidRDefault="00F51BAC">
      <w:pPr>
        <w:pStyle w:val="NoSpacing1"/>
        <w:rPr>
          <w:sz w:val="20"/>
          <w:szCs w:val="20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528"/>
        <w:gridCol w:w="2127"/>
        <w:gridCol w:w="1417"/>
      </w:tblGrid>
      <w:tr w:rsidR="00F6547D" w:rsidTr="004413A9">
        <w:tc>
          <w:tcPr>
            <w:tcW w:w="81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5528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127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4413A9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528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2127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772B21" w:rsidRDefault="00772B21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4413A9" w:rsidTr="004413A9">
        <w:tc>
          <w:tcPr>
            <w:tcW w:w="810" w:type="dxa"/>
          </w:tcPr>
          <w:p w:rsidR="004413A9" w:rsidRPr="006E6C3A" w:rsidRDefault="004413A9" w:rsidP="004413A9">
            <w:pPr>
              <w:pStyle w:val="NoSpacing1"/>
            </w:pPr>
            <w:r>
              <w:t xml:space="preserve">2. </w:t>
            </w:r>
          </w:p>
        </w:tc>
        <w:tc>
          <w:tcPr>
            <w:tcW w:w="5528" w:type="dxa"/>
          </w:tcPr>
          <w:p w:rsidR="00EE6147" w:rsidRDefault="00EE6147" w:rsidP="004413A9">
            <w:pPr>
              <w:pStyle w:val="NoSpacing1"/>
              <w:jc w:val="center"/>
              <w:rPr>
                <w:b/>
                <w:bCs/>
              </w:rPr>
            </w:pPr>
          </w:p>
          <w:p w:rsidR="004413A9" w:rsidRDefault="0073163F" w:rsidP="004413A9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Thurrock Centre for Independent Living (</w:t>
            </w:r>
            <w:r w:rsidR="004413A9">
              <w:rPr>
                <w:b/>
                <w:bCs/>
              </w:rPr>
              <w:t>TCIL</w:t>
            </w:r>
            <w:r>
              <w:rPr>
                <w:b/>
                <w:bCs/>
              </w:rPr>
              <w:t>)</w:t>
            </w:r>
            <w:r w:rsidR="004413A9">
              <w:rPr>
                <w:b/>
                <w:bCs/>
              </w:rPr>
              <w:t>: Advice, Information, Advocacy &amp; Support</w:t>
            </w:r>
          </w:p>
          <w:p w:rsidR="004413A9" w:rsidRPr="006E6C3A" w:rsidRDefault="004413A9" w:rsidP="004413A9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E6147" w:rsidRDefault="00EE6147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  <w:bookmarkStart w:id="0" w:name="_GoBack"/>
            <w:bookmarkEnd w:id="0"/>
            <w:r>
              <w:t>Kelly Woolley</w:t>
            </w:r>
          </w:p>
        </w:tc>
        <w:tc>
          <w:tcPr>
            <w:tcW w:w="1417" w:type="dxa"/>
          </w:tcPr>
          <w:p w:rsidR="004413A9" w:rsidRPr="006E6C3A" w:rsidRDefault="00BA1D76" w:rsidP="004413A9">
            <w:pPr>
              <w:pStyle w:val="NoSpacing1"/>
              <w:jc w:val="center"/>
            </w:pPr>
            <w:r>
              <w:t>25</w:t>
            </w:r>
            <w:r w:rsidR="004413A9">
              <w:t xml:space="preserve"> mins</w:t>
            </w:r>
          </w:p>
        </w:tc>
      </w:tr>
      <w:tr w:rsidR="004413A9" w:rsidTr="004413A9">
        <w:tc>
          <w:tcPr>
            <w:tcW w:w="810" w:type="dxa"/>
          </w:tcPr>
          <w:p w:rsidR="004413A9" w:rsidRDefault="004413A9" w:rsidP="004413A9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4413A9" w:rsidRDefault="004413A9" w:rsidP="004413A9">
            <w:pPr>
              <w:pStyle w:val="NoSpacing1"/>
            </w:pPr>
            <w:r>
              <w:t>3.</w:t>
            </w:r>
          </w:p>
          <w:p w:rsidR="004413A9" w:rsidRDefault="004413A9" w:rsidP="004413A9">
            <w:pPr>
              <w:pStyle w:val="NoSpacing1"/>
            </w:pPr>
          </w:p>
        </w:tc>
        <w:tc>
          <w:tcPr>
            <w:tcW w:w="5528" w:type="dxa"/>
          </w:tcPr>
          <w:p w:rsidR="004413A9" w:rsidRPr="00C36826" w:rsidRDefault="004413A9" w:rsidP="004413A9">
            <w:pPr>
              <w:pStyle w:val="NoSpacing1"/>
            </w:pPr>
          </w:p>
          <w:p w:rsidR="004413A9" w:rsidRPr="00C36826" w:rsidRDefault="004413A9" w:rsidP="004413A9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2127" w:type="dxa"/>
          </w:tcPr>
          <w:p w:rsidR="004413A9" w:rsidRDefault="004413A9" w:rsidP="004413A9">
            <w:pPr>
              <w:pStyle w:val="NoSpacing1"/>
              <w:jc w:val="center"/>
            </w:pPr>
          </w:p>
          <w:p w:rsidR="004413A9" w:rsidRDefault="004413A9" w:rsidP="004413A9">
            <w:pPr>
              <w:pStyle w:val="NoSpacing1"/>
              <w:jc w:val="center"/>
            </w:pPr>
            <w:r>
              <w:t xml:space="preserve">Les Billingham &amp; </w:t>
            </w:r>
          </w:p>
          <w:p w:rsidR="004413A9" w:rsidRDefault="004413A9" w:rsidP="004413A9">
            <w:pPr>
              <w:pStyle w:val="NoSpacing1"/>
              <w:jc w:val="center"/>
            </w:pPr>
            <w:r>
              <w:t>Gerry Calder</w:t>
            </w:r>
          </w:p>
          <w:p w:rsidR="004413A9" w:rsidRDefault="004413A9" w:rsidP="004413A9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4413A9" w:rsidRDefault="004413A9" w:rsidP="004413A9">
            <w:pPr>
              <w:pStyle w:val="NoSpacing1"/>
              <w:jc w:val="center"/>
            </w:pPr>
          </w:p>
          <w:p w:rsidR="004413A9" w:rsidRDefault="00BA1D76" w:rsidP="004413A9">
            <w:pPr>
              <w:pStyle w:val="NoSpacing1"/>
              <w:jc w:val="center"/>
            </w:pPr>
            <w:r>
              <w:t>10</w:t>
            </w:r>
            <w:r w:rsidR="004413A9">
              <w:t xml:space="preserve"> mins</w:t>
            </w:r>
          </w:p>
        </w:tc>
      </w:tr>
      <w:tr w:rsidR="004413A9" w:rsidTr="004413A9">
        <w:tc>
          <w:tcPr>
            <w:tcW w:w="810" w:type="dxa"/>
          </w:tcPr>
          <w:p w:rsidR="004413A9" w:rsidRDefault="004413A9" w:rsidP="004413A9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4413A9" w:rsidRDefault="004413A9" w:rsidP="004413A9">
            <w:pPr>
              <w:pStyle w:val="NoSpacing1"/>
            </w:pPr>
            <w:r>
              <w:t>4.</w:t>
            </w:r>
          </w:p>
          <w:p w:rsidR="004413A9" w:rsidRDefault="004413A9" w:rsidP="004413A9">
            <w:pPr>
              <w:pStyle w:val="NoSpacing1"/>
            </w:pPr>
          </w:p>
        </w:tc>
        <w:tc>
          <w:tcPr>
            <w:tcW w:w="5528" w:type="dxa"/>
          </w:tcPr>
          <w:p w:rsidR="004413A9" w:rsidRPr="00C36826" w:rsidRDefault="004413A9" w:rsidP="004413A9">
            <w:pPr>
              <w:pStyle w:val="NoSpacing1"/>
              <w:rPr>
                <w:b/>
                <w:bCs/>
              </w:rPr>
            </w:pPr>
          </w:p>
          <w:p w:rsidR="004413A9" w:rsidRPr="00F510F2" w:rsidRDefault="004413A9" w:rsidP="004413A9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2127" w:type="dxa"/>
          </w:tcPr>
          <w:p w:rsidR="004413A9" w:rsidRDefault="004413A9" w:rsidP="004413A9">
            <w:pPr>
              <w:pStyle w:val="NoSpacing1"/>
              <w:jc w:val="center"/>
            </w:pPr>
          </w:p>
          <w:p w:rsidR="004413A9" w:rsidRDefault="004413A9" w:rsidP="004413A9">
            <w:pPr>
              <w:pStyle w:val="NoSpacing1"/>
              <w:jc w:val="center"/>
            </w:pPr>
            <w:r>
              <w:t xml:space="preserve">Les Billingham &amp; </w:t>
            </w:r>
          </w:p>
          <w:p w:rsidR="004413A9" w:rsidRDefault="004413A9" w:rsidP="004413A9">
            <w:pPr>
              <w:pStyle w:val="NoSpacing1"/>
              <w:jc w:val="center"/>
            </w:pPr>
            <w:r>
              <w:t>Gerry Calder</w:t>
            </w:r>
          </w:p>
          <w:p w:rsidR="004413A9" w:rsidRDefault="004413A9" w:rsidP="004413A9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4413A9" w:rsidRDefault="004413A9" w:rsidP="004413A9">
            <w:pPr>
              <w:pStyle w:val="NoSpacing1"/>
              <w:jc w:val="center"/>
            </w:pPr>
          </w:p>
          <w:p w:rsidR="004413A9" w:rsidRDefault="00BA1D76" w:rsidP="004413A9">
            <w:pPr>
              <w:pStyle w:val="NoSpacing1"/>
              <w:jc w:val="center"/>
            </w:pPr>
            <w:r>
              <w:t>10</w:t>
            </w:r>
            <w:r w:rsidR="004413A9">
              <w:t xml:space="preserve"> mins</w:t>
            </w:r>
          </w:p>
        </w:tc>
      </w:tr>
      <w:tr w:rsidR="004413A9" w:rsidTr="004413A9">
        <w:tc>
          <w:tcPr>
            <w:tcW w:w="810" w:type="dxa"/>
          </w:tcPr>
          <w:p w:rsidR="004413A9" w:rsidRDefault="004413A9" w:rsidP="004413A9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5.</w:t>
            </w:r>
          </w:p>
        </w:tc>
        <w:tc>
          <w:tcPr>
            <w:tcW w:w="5528" w:type="dxa"/>
          </w:tcPr>
          <w:p w:rsidR="004413A9" w:rsidRDefault="004413A9" w:rsidP="004413A9">
            <w:pPr>
              <w:pStyle w:val="NoSpacing1"/>
              <w:rPr>
                <w:b/>
                <w:bCs/>
              </w:rPr>
            </w:pPr>
          </w:p>
          <w:p w:rsidR="004413A9" w:rsidRDefault="004413A9" w:rsidP="004413A9">
            <w:pPr>
              <w:pStyle w:val="NoSpacing1"/>
              <w:jc w:val="center"/>
              <w:rPr>
                <w:b/>
              </w:rPr>
            </w:pPr>
            <w:r>
              <w:rPr>
                <w:b/>
                <w:bCs/>
              </w:rPr>
              <w:t>Consultation on how the Partnership Boards are working in Thurrock (Survey Results, Options &amp; Discussion)</w:t>
            </w:r>
          </w:p>
          <w:p w:rsidR="004413A9" w:rsidRPr="00C36826" w:rsidRDefault="004413A9" w:rsidP="004413A9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4413A9" w:rsidRDefault="004413A9" w:rsidP="004413A9">
            <w:pPr>
              <w:pStyle w:val="NoSpacing1"/>
            </w:pPr>
          </w:p>
          <w:p w:rsidR="004413A9" w:rsidRDefault="004413A9" w:rsidP="004413A9">
            <w:pPr>
              <w:pStyle w:val="NoSpacing1"/>
              <w:jc w:val="center"/>
            </w:pPr>
            <w:r>
              <w:t>Ian Evans</w:t>
            </w:r>
          </w:p>
        </w:tc>
        <w:tc>
          <w:tcPr>
            <w:tcW w:w="1417" w:type="dxa"/>
          </w:tcPr>
          <w:p w:rsidR="004413A9" w:rsidRDefault="004413A9" w:rsidP="004413A9">
            <w:pPr>
              <w:pStyle w:val="NoSpacing1"/>
              <w:jc w:val="center"/>
            </w:pPr>
          </w:p>
          <w:p w:rsidR="004413A9" w:rsidRPr="0032499E" w:rsidRDefault="00BA1D76" w:rsidP="004413A9">
            <w:pPr>
              <w:pStyle w:val="NoSpacing1"/>
              <w:jc w:val="center"/>
            </w:pPr>
            <w:r>
              <w:t>25</w:t>
            </w:r>
            <w:r w:rsidR="004413A9">
              <w:t xml:space="preserve"> mins</w:t>
            </w:r>
          </w:p>
        </w:tc>
      </w:tr>
      <w:tr w:rsidR="004413A9" w:rsidTr="004413A9">
        <w:tc>
          <w:tcPr>
            <w:tcW w:w="810" w:type="dxa"/>
          </w:tcPr>
          <w:p w:rsidR="004413A9" w:rsidRPr="006E6C3A" w:rsidRDefault="004413A9" w:rsidP="004413A9">
            <w:pPr>
              <w:pStyle w:val="NoSpacing1"/>
            </w:pPr>
            <w:r>
              <w:br/>
              <w:t>6</w:t>
            </w:r>
            <w:r w:rsidRPr="006E6C3A">
              <w:t>.</w:t>
            </w:r>
          </w:p>
        </w:tc>
        <w:tc>
          <w:tcPr>
            <w:tcW w:w="5528" w:type="dxa"/>
          </w:tcPr>
          <w:p w:rsidR="004413A9" w:rsidRPr="006E6C3A" w:rsidRDefault="004413A9" w:rsidP="004413A9">
            <w:pPr>
              <w:pStyle w:val="NoSpacing1"/>
              <w:jc w:val="center"/>
              <w:rPr>
                <w:b/>
              </w:rPr>
            </w:pPr>
          </w:p>
          <w:p w:rsidR="004413A9" w:rsidRPr="006E6C3A" w:rsidRDefault="004413A9" w:rsidP="004413A9">
            <w:pPr>
              <w:pStyle w:val="NoSpacing1"/>
              <w:jc w:val="center"/>
              <w:rPr>
                <w:b/>
                <w:bCs/>
              </w:rPr>
            </w:pPr>
            <w:r w:rsidRPr="006E6C3A">
              <w:rPr>
                <w:b/>
                <w:bCs/>
              </w:rPr>
              <w:t>Comfort Break</w:t>
            </w:r>
          </w:p>
          <w:p w:rsidR="004413A9" w:rsidRPr="006E6C3A" w:rsidRDefault="004413A9" w:rsidP="004413A9">
            <w:pPr>
              <w:pStyle w:val="NoSpacing1"/>
              <w:rPr>
                <w:b/>
                <w:bCs/>
              </w:rPr>
            </w:pPr>
          </w:p>
        </w:tc>
        <w:tc>
          <w:tcPr>
            <w:tcW w:w="2127" w:type="dxa"/>
          </w:tcPr>
          <w:p w:rsidR="004413A9" w:rsidRPr="006E6C3A" w:rsidRDefault="004413A9" w:rsidP="004413A9">
            <w:pPr>
              <w:pStyle w:val="NoSpacing1"/>
            </w:pPr>
          </w:p>
          <w:p w:rsidR="004413A9" w:rsidRPr="006E6C3A" w:rsidRDefault="004413A9" w:rsidP="004413A9">
            <w:pPr>
              <w:pStyle w:val="NoSpacing1"/>
              <w:jc w:val="center"/>
            </w:pPr>
            <w:r w:rsidRPr="006E6C3A">
              <w:t>All</w:t>
            </w:r>
          </w:p>
          <w:p w:rsidR="004413A9" w:rsidRPr="006E6C3A" w:rsidRDefault="004413A9" w:rsidP="004413A9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4413A9" w:rsidRPr="006E6C3A" w:rsidRDefault="004413A9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  <w:r w:rsidRPr="006E6C3A">
              <w:t>10 mins</w:t>
            </w:r>
          </w:p>
        </w:tc>
      </w:tr>
      <w:tr w:rsidR="004413A9" w:rsidTr="004413A9">
        <w:tc>
          <w:tcPr>
            <w:tcW w:w="810" w:type="dxa"/>
          </w:tcPr>
          <w:p w:rsidR="004413A9" w:rsidRPr="006E6C3A" w:rsidRDefault="004413A9" w:rsidP="004413A9">
            <w:pPr>
              <w:pStyle w:val="NoSpacing1"/>
            </w:pPr>
            <w:r>
              <w:br/>
              <w:t>7.</w:t>
            </w:r>
          </w:p>
        </w:tc>
        <w:tc>
          <w:tcPr>
            <w:tcW w:w="5528" w:type="dxa"/>
          </w:tcPr>
          <w:p w:rsidR="004413A9" w:rsidRDefault="004413A9" w:rsidP="004413A9">
            <w:pPr>
              <w:pStyle w:val="NoSpacing1"/>
              <w:jc w:val="center"/>
              <w:rPr>
                <w:b/>
                <w:bCs/>
              </w:rPr>
            </w:pPr>
          </w:p>
          <w:p w:rsidR="004413A9" w:rsidRDefault="004413A9" w:rsidP="004413A9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 xml:space="preserve">Healthwatch Thurrock – </w:t>
            </w:r>
          </w:p>
          <w:p w:rsidR="004413A9" w:rsidRDefault="004413A9" w:rsidP="004413A9">
            <w:pPr>
              <w:pStyle w:val="NoSpacing1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NHS 10 Year Plan Survey </w:t>
            </w:r>
          </w:p>
          <w:p w:rsidR="004413A9" w:rsidRDefault="004413A9" w:rsidP="004413A9">
            <w:pPr>
              <w:pStyle w:val="NoSpacing1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New Lung Scanner </w:t>
            </w:r>
            <w:r w:rsidR="002C1F27">
              <w:rPr>
                <w:b/>
                <w:bCs/>
              </w:rPr>
              <w:t>for</w:t>
            </w:r>
            <w:r w:rsidR="00DE0405">
              <w:rPr>
                <w:b/>
                <w:bCs/>
              </w:rPr>
              <w:t xml:space="preserve"> Thurrock</w:t>
            </w:r>
          </w:p>
          <w:p w:rsidR="004413A9" w:rsidRPr="006E6C3A" w:rsidRDefault="004413A9" w:rsidP="004413A9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4413A9" w:rsidRDefault="004413A9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  <w:r>
              <w:t>Barbara Rice</w:t>
            </w:r>
          </w:p>
        </w:tc>
        <w:tc>
          <w:tcPr>
            <w:tcW w:w="1417" w:type="dxa"/>
          </w:tcPr>
          <w:p w:rsidR="004413A9" w:rsidRDefault="004413A9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  <w:r>
              <w:t>15 mins</w:t>
            </w:r>
          </w:p>
        </w:tc>
      </w:tr>
      <w:tr w:rsidR="004413A9" w:rsidTr="004413A9">
        <w:tc>
          <w:tcPr>
            <w:tcW w:w="810" w:type="dxa"/>
          </w:tcPr>
          <w:p w:rsidR="004413A9" w:rsidRPr="006E6C3A" w:rsidRDefault="004413A9" w:rsidP="004413A9">
            <w:pPr>
              <w:pStyle w:val="NoSpacing1"/>
            </w:pPr>
          </w:p>
          <w:p w:rsidR="004413A9" w:rsidRPr="006E6C3A" w:rsidRDefault="004413A9" w:rsidP="004413A9">
            <w:pPr>
              <w:pStyle w:val="NoSpacing1"/>
            </w:pPr>
            <w:r>
              <w:t>8</w:t>
            </w:r>
            <w:r w:rsidRPr="006E6C3A">
              <w:t>.</w:t>
            </w:r>
          </w:p>
          <w:p w:rsidR="004413A9" w:rsidRPr="006E6C3A" w:rsidRDefault="004413A9" w:rsidP="004413A9">
            <w:pPr>
              <w:pStyle w:val="NoSpacing1"/>
            </w:pPr>
          </w:p>
        </w:tc>
        <w:tc>
          <w:tcPr>
            <w:tcW w:w="5528" w:type="dxa"/>
          </w:tcPr>
          <w:p w:rsidR="004413A9" w:rsidRPr="006E6C3A" w:rsidRDefault="004413A9" w:rsidP="004413A9">
            <w:pPr>
              <w:pStyle w:val="NoSpacing1"/>
              <w:jc w:val="center"/>
              <w:rPr>
                <w:b/>
                <w:bCs/>
              </w:rPr>
            </w:pPr>
          </w:p>
          <w:p w:rsidR="004413A9" w:rsidRPr="006E6C3A" w:rsidRDefault="004413A9" w:rsidP="004413A9">
            <w:pPr>
              <w:pStyle w:val="NoSpacing1"/>
              <w:jc w:val="center"/>
              <w:rPr>
                <w:b/>
                <w:bCs/>
              </w:rPr>
            </w:pPr>
            <w:r w:rsidRPr="006E6C3A">
              <w:rPr>
                <w:b/>
                <w:bCs/>
              </w:rPr>
              <w:t>Updates</w:t>
            </w:r>
          </w:p>
          <w:p w:rsidR="004413A9" w:rsidRPr="006E6C3A" w:rsidRDefault="004413A9" w:rsidP="004413A9">
            <w:pPr>
              <w:pStyle w:val="NoSpacing1"/>
            </w:pPr>
          </w:p>
          <w:p w:rsidR="004413A9" w:rsidRPr="006E6C3A" w:rsidRDefault="004413A9" w:rsidP="004413A9">
            <w:pPr>
              <w:pStyle w:val="NoSpacing1"/>
              <w:numPr>
                <w:ilvl w:val="0"/>
                <w:numId w:val="1"/>
              </w:numPr>
            </w:pPr>
            <w:r w:rsidRPr="006E6C3A">
              <w:t xml:space="preserve">TOFF Update </w:t>
            </w:r>
          </w:p>
          <w:p w:rsidR="004413A9" w:rsidRPr="006E6C3A" w:rsidRDefault="004413A9" w:rsidP="004413A9">
            <w:pPr>
              <w:pStyle w:val="NoSpacing1"/>
              <w:numPr>
                <w:ilvl w:val="0"/>
                <w:numId w:val="1"/>
              </w:numPr>
              <w:rPr>
                <w:bCs/>
              </w:rPr>
            </w:pPr>
            <w:r w:rsidRPr="006E6C3A">
              <w:rPr>
                <w:bCs/>
              </w:rPr>
              <w:t xml:space="preserve">Thurrock Council Update </w:t>
            </w:r>
          </w:p>
          <w:p w:rsidR="004413A9" w:rsidRPr="006E6C3A" w:rsidRDefault="004413A9" w:rsidP="004413A9">
            <w:pPr>
              <w:pStyle w:val="NoSpacing1"/>
              <w:ind w:left="1080"/>
              <w:rPr>
                <w:bCs/>
              </w:rPr>
            </w:pPr>
          </w:p>
          <w:p w:rsidR="004413A9" w:rsidRPr="006E6C3A" w:rsidRDefault="004413A9" w:rsidP="004413A9">
            <w:pPr>
              <w:pStyle w:val="NoSpacing1"/>
            </w:pPr>
          </w:p>
        </w:tc>
        <w:tc>
          <w:tcPr>
            <w:tcW w:w="2127" w:type="dxa"/>
          </w:tcPr>
          <w:p w:rsidR="004413A9" w:rsidRPr="006E6C3A" w:rsidRDefault="004413A9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  <w:r w:rsidRPr="006E6C3A">
              <w:t>Gerry Calder</w:t>
            </w:r>
          </w:p>
          <w:p w:rsidR="004413A9" w:rsidRPr="006E6C3A" w:rsidRDefault="004413A9" w:rsidP="004413A9">
            <w:pPr>
              <w:pStyle w:val="NoSpacing1"/>
              <w:jc w:val="center"/>
            </w:pPr>
            <w:r w:rsidRPr="006E6C3A">
              <w:t>Les Billingham</w:t>
            </w:r>
          </w:p>
          <w:p w:rsidR="004413A9" w:rsidRPr="006E6C3A" w:rsidRDefault="004413A9" w:rsidP="004413A9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4413A9" w:rsidRPr="006E6C3A" w:rsidRDefault="004413A9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  <w:r>
              <w:t>15</w:t>
            </w:r>
            <w:r w:rsidRPr="006E6C3A">
              <w:t xml:space="preserve"> mins</w:t>
            </w:r>
          </w:p>
        </w:tc>
      </w:tr>
      <w:tr w:rsidR="004413A9" w:rsidTr="004413A9">
        <w:trPr>
          <w:trHeight w:val="639"/>
        </w:trPr>
        <w:tc>
          <w:tcPr>
            <w:tcW w:w="810" w:type="dxa"/>
          </w:tcPr>
          <w:p w:rsidR="004413A9" w:rsidRPr="006E6C3A" w:rsidRDefault="004413A9" w:rsidP="004413A9">
            <w:pPr>
              <w:pStyle w:val="NoSpacing1"/>
            </w:pPr>
            <w:r>
              <w:t>8</w:t>
            </w:r>
            <w:r w:rsidRPr="006E6C3A">
              <w:t>.</w:t>
            </w:r>
          </w:p>
        </w:tc>
        <w:tc>
          <w:tcPr>
            <w:tcW w:w="5528" w:type="dxa"/>
          </w:tcPr>
          <w:p w:rsidR="004413A9" w:rsidRPr="006E6C3A" w:rsidRDefault="004413A9" w:rsidP="004413A9">
            <w:pPr>
              <w:pStyle w:val="NoSpacing1"/>
              <w:jc w:val="center"/>
              <w:rPr>
                <w:b/>
              </w:rPr>
            </w:pPr>
          </w:p>
          <w:p w:rsidR="004413A9" w:rsidRPr="006E6C3A" w:rsidRDefault="004413A9" w:rsidP="004413A9">
            <w:pPr>
              <w:pStyle w:val="NoSpacing1"/>
              <w:jc w:val="center"/>
              <w:rPr>
                <w:b/>
              </w:rPr>
            </w:pPr>
            <w:r w:rsidRPr="006E6C3A">
              <w:rPr>
                <w:b/>
              </w:rPr>
              <w:t>A.O.B</w:t>
            </w:r>
          </w:p>
          <w:p w:rsidR="004413A9" w:rsidRPr="006E6C3A" w:rsidRDefault="004413A9" w:rsidP="004413A9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413A9" w:rsidRPr="006E6C3A" w:rsidRDefault="004413A9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  <w:r w:rsidRPr="006E6C3A">
              <w:t>All</w:t>
            </w:r>
          </w:p>
        </w:tc>
        <w:tc>
          <w:tcPr>
            <w:tcW w:w="1417" w:type="dxa"/>
          </w:tcPr>
          <w:p w:rsidR="004413A9" w:rsidRDefault="004413A9" w:rsidP="004413A9">
            <w:pPr>
              <w:pStyle w:val="NoSpacing1"/>
              <w:jc w:val="center"/>
            </w:pPr>
          </w:p>
          <w:p w:rsidR="004413A9" w:rsidRPr="006E6C3A" w:rsidRDefault="004413A9" w:rsidP="004413A9">
            <w:pPr>
              <w:pStyle w:val="NoSpacing1"/>
              <w:jc w:val="center"/>
            </w:pPr>
            <w:r>
              <w:t>5 mins</w:t>
            </w:r>
          </w:p>
        </w:tc>
      </w:tr>
    </w:tbl>
    <w:p w:rsidR="007978A2" w:rsidRPr="00D261F1" w:rsidRDefault="002B6532" w:rsidP="004413A9">
      <w:pPr>
        <w:pStyle w:val="NoSpacing1"/>
        <w:jc w:val="center"/>
        <w:rPr>
          <w:b/>
        </w:rPr>
      </w:pPr>
      <w:r>
        <w:rPr>
          <w:b/>
        </w:rPr>
        <w:br/>
      </w:r>
    </w:p>
    <w:sectPr w:rsidR="007978A2" w:rsidRPr="00D261F1" w:rsidSect="0010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60" w:rsidRDefault="00D77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60" w:rsidRDefault="00D77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60" w:rsidRDefault="00D77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60" w:rsidRDefault="00D77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 w:rsidP="0056500A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389"/>
    <w:multiLevelType w:val="hybridMultilevel"/>
    <w:tmpl w:val="F668A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67AB4"/>
    <w:multiLevelType w:val="hybridMultilevel"/>
    <w:tmpl w:val="004CA7C6"/>
    <w:lvl w:ilvl="0" w:tplc="0AA01A04">
      <w:start w:val="6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C46C3"/>
    <w:multiLevelType w:val="hybridMultilevel"/>
    <w:tmpl w:val="B4C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F53CE"/>
    <w:multiLevelType w:val="hybridMultilevel"/>
    <w:tmpl w:val="51CA1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4AB9"/>
    <w:multiLevelType w:val="hybridMultilevel"/>
    <w:tmpl w:val="90B2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BB1"/>
    <w:multiLevelType w:val="hybridMultilevel"/>
    <w:tmpl w:val="E00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053001"/>
    <w:rsid w:val="00067C75"/>
    <w:rsid w:val="00084E5A"/>
    <w:rsid w:val="00086BC3"/>
    <w:rsid w:val="000B5B6A"/>
    <w:rsid w:val="000C093E"/>
    <w:rsid w:val="000C2DA3"/>
    <w:rsid w:val="000C40F0"/>
    <w:rsid w:val="000D24B8"/>
    <w:rsid w:val="00103BDC"/>
    <w:rsid w:val="0010760E"/>
    <w:rsid w:val="00141B79"/>
    <w:rsid w:val="001618E0"/>
    <w:rsid w:val="00182552"/>
    <w:rsid w:val="001C54AF"/>
    <w:rsid w:val="001C5893"/>
    <w:rsid w:val="00201377"/>
    <w:rsid w:val="00213776"/>
    <w:rsid w:val="00237BC4"/>
    <w:rsid w:val="0024798E"/>
    <w:rsid w:val="00256BD7"/>
    <w:rsid w:val="002630EB"/>
    <w:rsid w:val="00273215"/>
    <w:rsid w:val="002736CC"/>
    <w:rsid w:val="00297E38"/>
    <w:rsid w:val="002B6532"/>
    <w:rsid w:val="002C1F27"/>
    <w:rsid w:val="00310730"/>
    <w:rsid w:val="003170C1"/>
    <w:rsid w:val="0032499E"/>
    <w:rsid w:val="0035033E"/>
    <w:rsid w:val="00352DA2"/>
    <w:rsid w:val="0036716E"/>
    <w:rsid w:val="003B05A0"/>
    <w:rsid w:val="003D45E3"/>
    <w:rsid w:val="004413A9"/>
    <w:rsid w:val="00453143"/>
    <w:rsid w:val="004868E0"/>
    <w:rsid w:val="00497B5B"/>
    <w:rsid w:val="004B6EF5"/>
    <w:rsid w:val="004F2218"/>
    <w:rsid w:val="00501CE9"/>
    <w:rsid w:val="005058C7"/>
    <w:rsid w:val="00536C9F"/>
    <w:rsid w:val="00544241"/>
    <w:rsid w:val="00562906"/>
    <w:rsid w:val="0056500A"/>
    <w:rsid w:val="00576F6E"/>
    <w:rsid w:val="00587A52"/>
    <w:rsid w:val="0059004C"/>
    <w:rsid w:val="00592701"/>
    <w:rsid w:val="005D0B72"/>
    <w:rsid w:val="005D53F5"/>
    <w:rsid w:val="00635367"/>
    <w:rsid w:val="00651D8B"/>
    <w:rsid w:val="00677FC8"/>
    <w:rsid w:val="00694C23"/>
    <w:rsid w:val="006A6437"/>
    <w:rsid w:val="006D44FB"/>
    <w:rsid w:val="006E6095"/>
    <w:rsid w:val="006E6C3A"/>
    <w:rsid w:val="00702798"/>
    <w:rsid w:val="0073163F"/>
    <w:rsid w:val="0075597C"/>
    <w:rsid w:val="0076211B"/>
    <w:rsid w:val="0076583A"/>
    <w:rsid w:val="00772B21"/>
    <w:rsid w:val="007978A2"/>
    <w:rsid w:val="007D17DD"/>
    <w:rsid w:val="007D604A"/>
    <w:rsid w:val="008448BD"/>
    <w:rsid w:val="008D0871"/>
    <w:rsid w:val="008E3291"/>
    <w:rsid w:val="0095771E"/>
    <w:rsid w:val="009625A3"/>
    <w:rsid w:val="00981449"/>
    <w:rsid w:val="00991DCE"/>
    <w:rsid w:val="009B04FA"/>
    <w:rsid w:val="009E752F"/>
    <w:rsid w:val="009F0C36"/>
    <w:rsid w:val="009F76F4"/>
    <w:rsid w:val="00A44813"/>
    <w:rsid w:val="00A45D3C"/>
    <w:rsid w:val="00A51711"/>
    <w:rsid w:val="00A51AA3"/>
    <w:rsid w:val="00A55971"/>
    <w:rsid w:val="00A7619B"/>
    <w:rsid w:val="00A8192E"/>
    <w:rsid w:val="00AF0E68"/>
    <w:rsid w:val="00B1686E"/>
    <w:rsid w:val="00B21E5F"/>
    <w:rsid w:val="00B24D63"/>
    <w:rsid w:val="00B34878"/>
    <w:rsid w:val="00B37992"/>
    <w:rsid w:val="00B4602C"/>
    <w:rsid w:val="00B629E5"/>
    <w:rsid w:val="00B71A0B"/>
    <w:rsid w:val="00B77CAC"/>
    <w:rsid w:val="00B97F92"/>
    <w:rsid w:val="00BA1D76"/>
    <w:rsid w:val="00BE3995"/>
    <w:rsid w:val="00C26E4E"/>
    <w:rsid w:val="00C36826"/>
    <w:rsid w:val="00C85450"/>
    <w:rsid w:val="00CB3571"/>
    <w:rsid w:val="00CD426C"/>
    <w:rsid w:val="00CF0C81"/>
    <w:rsid w:val="00D0094D"/>
    <w:rsid w:val="00D04932"/>
    <w:rsid w:val="00D261F1"/>
    <w:rsid w:val="00D449D2"/>
    <w:rsid w:val="00D77E60"/>
    <w:rsid w:val="00DB6B00"/>
    <w:rsid w:val="00DD7ABB"/>
    <w:rsid w:val="00DE0405"/>
    <w:rsid w:val="00E108A8"/>
    <w:rsid w:val="00E251B3"/>
    <w:rsid w:val="00E32C77"/>
    <w:rsid w:val="00E36622"/>
    <w:rsid w:val="00E43081"/>
    <w:rsid w:val="00EB7537"/>
    <w:rsid w:val="00EC0B32"/>
    <w:rsid w:val="00EC0F5E"/>
    <w:rsid w:val="00EE4DC4"/>
    <w:rsid w:val="00EE6147"/>
    <w:rsid w:val="00F127FB"/>
    <w:rsid w:val="00F40167"/>
    <w:rsid w:val="00F42CB0"/>
    <w:rsid w:val="00F510F2"/>
    <w:rsid w:val="00F51BAC"/>
    <w:rsid w:val="00F6547D"/>
    <w:rsid w:val="00F77561"/>
    <w:rsid w:val="00F81DC7"/>
    <w:rsid w:val="00FA6254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4B04770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64D6-71AF-4E69-A670-6E7126C3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Ian Evans</cp:lastModifiedBy>
  <cp:revision>5</cp:revision>
  <cp:lastPrinted>2019-04-15T15:39:00Z</cp:lastPrinted>
  <dcterms:created xsi:type="dcterms:W3CDTF">2019-04-15T14:49:00Z</dcterms:created>
  <dcterms:modified xsi:type="dcterms:W3CDTF">2019-04-15T15:40:00Z</dcterms:modified>
</cp:coreProperties>
</file>